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4" w:rsidRDefault="007308C4" w:rsidP="00730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7308C4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br/>
        <w:t>к стандартам раскрытия информации</w:t>
      </w:r>
      <w:r>
        <w:rPr>
          <w:rFonts w:ascii="Arial" w:hAnsi="Arial" w:cs="Arial"/>
          <w:sz w:val="20"/>
          <w:szCs w:val="20"/>
        </w:rPr>
        <w:br/>
        <w:t>субъектам оптового и розничных</w:t>
      </w:r>
      <w:r>
        <w:rPr>
          <w:rFonts w:ascii="Arial" w:hAnsi="Arial" w:cs="Arial"/>
          <w:sz w:val="20"/>
          <w:szCs w:val="20"/>
        </w:rPr>
        <w:br/>
        <w:t>рынков электрической энергии</w:t>
      </w:r>
    </w:p>
    <w:p w:rsidR="007308C4" w:rsidRDefault="007308C4" w:rsidP="007308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  <w:r>
        <w:rPr>
          <w:rFonts w:ascii="Arial" w:hAnsi="Arial" w:cs="Arial"/>
          <w:sz w:val="20"/>
          <w:szCs w:val="20"/>
        </w:rPr>
        <w:br/>
        <w:t xml:space="preserve">(введено Постановлением Правительства РФ от 17.09.2015 </w:t>
      </w:r>
      <w:r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</w:rPr>
        <w:t xml:space="preserve"> 987)</w:t>
      </w:r>
    </w:p>
    <w:p w:rsidR="007308C4" w:rsidRDefault="007308C4" w:rsidP="00730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308C4" w:rsidRDefault="007308C4" w:rsidP="007308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ФАКТИЧЕСКИЕ СРЕДНИЕ ДАННЫЕ</w:t>
      </w:r>
      <w:r>
        <w:rPr>
          <w:rFonts w:ascii="Arial" w:hAnsi="Arial" w:cs="Arial"/>
          <w:sz w:val="20"/>
          <w:szCs w:val="20"/>
        </w:rPr>
        <w:br/>
        <w:t>о длине линий электропередачи и об объемах максимальной</w:t>
      </w:r>
      <w:r>
        <w:rPr>
          <w:rFonts w:ascii="Arial" w:hAnsi="Arial" w:cs="Arial"/>
          <w:sz w:val="20"/>
          <w:szCs w:val="20"/>
        </w:rPr>
        <w:br/>
        <w:t>мощности построенных объектов за 3 предыдущих года</w:t>
      </w:r>
      <w:r>
        <w:rPr>
          <w:rFonts w:ascii="Arial" w:hAnsi="Arial" w:cs="Arial"/>
          <w:sz w:val="20"/>
          <w:szCs w:val="20"/>
        </w:rPr>
        <w:br/>
        <w:t>по каждому предприятию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308C4" w:rsidTr="007308C4">
        <w:tc>
          <w:tcPr>
            <w:tcW w:w="3696" w:type="dxa"/>
          </w:tcPr>
          <w:p w:rsidR="007308C4" w:rsidRDefault="007308C4" w:rsidP="0073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мероприятий</w:t>
            </w:r>
          </w:p>
        </w:tc>
        <w:tc>
          <w:tcPr>
            <w:tcW w:w="3696" w:type="dxa"/>
          </w:tcPr>
          <w:p w:rsidR="007308C4" w:rsidRPr="00ED0697" w:rsidRDefault="007308C4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строительство воздушных</w:t>
            </w:r>
            <w:r w:rsidR="00ED0697">
              <w:rPr>
                <w:rFonts w:ascii="Arial" w:hAnsi="Arial" w:cs="Arial"/>
                <w:sz w:val="20"/>
                <w:szCs w:val="20"/>
              </w:rPr>
              <w:t xml:space="preserve"> и кабельных линий электропередачи на </w:t>
            </w:r>
            <w:proofErr w:type="spellStart"/>
            <w:r w:rsidR="00ED069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ED0697" w:rsidRPr="00ED0697">
              <w:rPr>
                <w:rFonts w:ascii="Arial" w:hAnsi="Arial" w:cs="Arial"/>
                <w:sz w:val="20"/>
                <w:szCs w:val="20"/>
              </w:rPr>
              <w:t>-</w:t>
            </w:r>
            <w:r w:rsidR="00ED0697">
              <w:rPr>
                <w:rFonts w:ascii="Arial" w:hAnsi="Arial" w:cs="Arial"/>
                <w:sz w:val="20"/>
                <w:szCs w:val="20"/>
              </w:rPr>
              <w:t xml:space="preserve">м уровне напряжения, фактически построенных </w:t>
            </w:r>
            <w:proofErr w:type="gramStart"/>
            <w:r w:rsidR="00ED0697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ED0697">
              <w:rPr>
                <w:rFonts w:ascii="Arial" w:hAnsi="Arial" w:cs="Arial"/>
                <w:sz w:val="20"/>
                <w:szCs w:val="20"/>
              </w:rPr>
              <w:t xml:space="preserve"> последние 3 года</w:t>
            </w:r>
            <w:r w:rsidR="00ED0697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697" w:type="dxa"/>
          </w:tcPr>
          <w:p w:rsidR="007308C4" w:rsidRPr="00ED0697" w:rsidRDefault="00ED0697" w:rsidP="0073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Длина воздушных и кабельных линий электропередачи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D0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м уровне напряжения, фактически построенных за  последние 3 года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97" w:type="dxa"/>
          </w:tcPr>
          <w:p w:rsidR="007308C4" w:rsidRDefault="00ED0697" w:rsidP="0073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максимальной мощности, присоединенной</w:t>
            </w:r>
            <w:r w:rsidR="00631223">
              <w:rPr>
                <w:rFonts w:ascii="Arial" w:hAnsi="Arial" w:cs="Arial"/>
                <w:sz w:val="20"/>
                <w:szCs w:val="20"/>
              </w:rPr>
              <w:t xml:space="preserve"> путем строительства воздушных или кабельных линий за последние 3 года (кВт)</w:t>
            </w:r>
          </w:p>
        </w:tc>
      </w:tr>
      <w:tr w:rsidR="006859F6" w:rsidTr="007308C4">
        <w:tc>
          <w:tcPr>
            <w:tcW w:w="3696" w:type="dxa"/>
          </w:tcPr>
          <w:p w:rsidR="006859F6" w:rsidRDefault="006859F6" w:rsidP="00631223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кабельных линий электропередачи:</w:t>
            </w: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воздушных линий электропередачи:</w:t>
            </w: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6859F6" w:rsidRPr="00631223" w:rsidRDefault="006859F6" w:rsidP="006312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</w:tcPr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D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9F6" w:rsidRDefault="006859F6" w:rsidP="00E40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C6193" w:rsidRDefault="00EC61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6193" w:rsidSect="00EC61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360"/>
    <w:multiLevelType w:val="hybridMultilevel"/>
    <w:tmpl w:val="6A5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4"/>
    <w:rsid w:val="00033339"/>
    <w:rsid w:val="000C1081"/>
    <w:rsid w:val="00631223"/>
    <w:rsid w:val="006859F6"/>
    <w:rsid w:val="007308C4"/>
    <w:rsid w:val="0078754B"/>
    <w:rsid w:val="008F5FFF"/>
    <w:rsid w:val="00B60996"/>
    <w:rsid w:val="00C74CBE"/>
    <w:rsid w:val="00EC6193"/>
    <w:rsid w:val="00E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JEFKNCK2Y4UN-142-24</_dlc_DocId>
    <_dlc_DocIdUrl xmlns="c7c5f722-bebe-4aa3-a1df-4f9616237ff2">
      <Url>http://ueip-s-isp01/AboutCompany/open_info/_layouts/15/DocIdRedir.aspx?ID=JEFKNCK2Y4UN-142-24</Url>
      <Description>JEFKNCK2Y4UN-142-24</Description>
    </_dlc_DocIdUrl>
  </documentManagement>
</p:properties>
</file>

<file path=customXml/itemProps1.xml><?xml version="1.0" encoding="utf-8"?>
<ds:datastoreItem xmlns:ds="http://schemas.openxmlformats.org/officeDocument/2006/customXml" ds:itemID="{7D727053-A4D0-4944-874B-3AADE00A0DC6}"/>
</file>

<file path=customXml/itemProps2.xml><?xml version="1.0" encoding="utf-8"?>
<ds:datastoreItem xmlns:ds="http://schemas.openxmlformats.org/officeDocument/2006/customXml" ds:itemID="{9827EC46-5D03-401D-A654-E833DCC80EA3}"/>
</file>

<file path=customXml/itemProps3.xml><?xml version="1.0" encoding="utf-8"?>
<ds:datastoreItem xmlns:ds="http://schemas.openxmlformats.org/officeDocument/2006/customXml" ds:itemID="{B8F75E96-C5D8-456C-AE0A-03F2FF7A18B9}"/>
</file>

<file path=customXml/itemProps4.xml><?xml version="1.0" encoding="utf-8"?>
<ds:datastoreItem xmlns:ds="http://schemas.openxmlformats.org/officeDocument/2006/customXml" ds:itemID="{81121EFA-6C0F-4796-BE3D-032A1BEC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ФАКТИЧЕСКИЕ СРЕДНИЕ ДАННЫЕ о длине линий электропередачи и об объемах максимальной мощности построенных объектов за 3 предыдущих года</dc:title>
  <dc:creator>Лукиных Владислав Алексеевич</dc:creator>
  <cp:lastModifiedBy>Семененко Игорь Владимирович</cp:lastModifiedBy>
  <cp:revision>3</cp:revision>
  <dcterms:created xsi:type="dcterms:W3CDTF">2017-10-27T04:55:00Z</dcterms:created>
  <dcterms:modified xsi:type="dcterms:W3CDTF">2017-10-27T05:02:00Z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365754d6-ca09-436e-8a59-11aaca9609ca</vt:lpwstr>
  </property>
  <property fmtid="{D5CDD505-2E9C-101B-9397-08002B2CF9AE}" pid="3" name="ContentTypeId">
    <vt:lpwstr>0x010100B6134890A200B74EB99D9EE1939555DF</vt:lpwstr>
  </property>
</Properties>
</file>